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85" w:rsidRDefault="00174785" w:rsidP="00174785">
      <w:pPr>
        <w:ind w:left="4140"/>
        <w:rPr>
          <w:color w:val="000000"/>
          <w:sz w:val="28"/>
          <w:szCs w:val="28"/>
        </w:rPr>
      </w:pPr>
    </w:p>
    <w:p w:rsidR="00174785" w:rsidRPr="00600570" w:rsidRDefault="00174785" w:rsidP="00174785">
      <w:pPr>
        <w:pStyle w:val="4"/>
      </w:pPr>
      <w:r>
        <w:rPr>
          <w:b w:val="0"/>
          <w:bCs w:val="0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-199390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0570">
        <w:tab/>
      </w:r>
      <w:r w:rsidRPr="00600570">
        <w:tab/>
        <w:t xml:space="preserve"> </w:t>
      </w:r>
    </w:p>
    <w:p w:rsidR="00174785" w:rsidRPr="00097C39" w:rsidRDefault="00174785" w:rsidP="00174785">
      <w:pPr>
        <w:jc w:val="center"/>
        <w:rPr>
          <w:b/>
          <w:bCs/>
          <w:sz w:val="28"/>
          <w:szCs w:val="28"/>
        </w:rPr>
      </w:pPr>
    </w:p>
    <w:p w:rsidR="00174785" w:rsidRDefault="00174785" w:rsidP="00174785">
      <w:pPr>
        <w:jc w:val="center"/>
        <w:rPr>
          <w:b/>
          <w:bCs/>
          <w:sz w:val="28"/>
          <w:szCs w:val="28"/>
        </w:rPr>
      </w:pPr>
      <w:r w:rsidRPr="00097C39">
        <w:rPr>
          <w:b/>
          <w:bCs/>
          <w:sz w:val="28"/>
          <w:szCs w:val="28"/>
        </w:rPr>
        <w:t xml:space="preserve">КАГАРЛИЦЬКА МІСЬКА РАДА </w:t>
      </w:r>
      <w:r w:rsidRPr="00097C39">
        <w:rPr>
          <w:b/>
          <w:bCs/>
          <w:sz w:val="28"/>
          <w:szCs w:val="28"/>
          <w:lang w:val="en-US"/>
        </w:rPr>
        <w:t>VIII</w:t>
      </w:r>
      <w:r w:rsidRPr="0091022A">
        <w:rPr>
          <w:b/>
          <w:bCs/>
          <w:sz w:val="28"/>
          <w:szCs w:val="28"/>
        </w:rPr>
        <w:t xml:space="preserve"> </w:t>
      </w:r>
      <w:r w:rsidRPr="00097C39">
        <w:rPr>
          <w:b/>
          <w:bCs/>
          <w:sz w:val="28"/>
          <w:szCs w:val="28"/>
        </w:rPr>
        <w:t>СКЛИКАННЯ</w:t>
      </w:r>
    </w:p>
    <w:p w:rsidR="005E1D28" w:rsidRPr="00097C39" w:rsidRDefault="005E1D28" w:rsidP="00174785">
      <w:pPr>
        <w:jc w:val="center"/>
        <w:rPr>
          <w:b/>
          <w:bCs/>
          <w:sz w:val="28"/>
          <w:szCs w:val="28"/>
        </w:rPr>
      </w:pPr>
    </w:p>
    <w:p w:rsidR="00174785" w:rsidRPr="00097C39" w:rsidRDefault="00174785" w:rsidP="0017478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74785" w:rsidRDefault="00174785" w:rsidP="00174785">
      <w:pPr>
        <w:jc w:val="center"/>
        <w:rPr>
          <w:b/>
          <w:sz w:val="28"/>
          <w:szCs w:val="28"/>
          <w:lang w:val="uk-UA"/>
        </w:rPr>
      </w:pPr>
      <w:proofErr w:type="gramStart"/>
      <w:r w:rsidRPr="00097C39">
        <w:rPr>
          <w:b/>
          <w:sz w:val="28"/>
          <w:szCs w:val="28"/>
        </w:rPr>
        <w:t>Р</w:t>
      </w:r>
      <w:proofErr w:type="gramEnd"/>
      <w:r w:rsidRPr="00097C39">
        <w:rPr>
          <w:b/>
          <w:sz w:val="28"/>
          <w:szCs w:val="28"/>
        </w:rPr>
        <w:t>ІШЕННЯ</w:t>
      </w:r>
    </w:p>
    <w:p w:rsidR="00174785" w:rsidRPr="00174785" w:rsidRDefault="00174785" w:rsidP="00174785">
      <w:pPr>
        <w:jc w:val="center"/>
        <w:rPr>
          <w:b/>
          <w:sz w:val="28"/>
          <w:szCs w:val="28"/>
          <w:lang w:val="uk-UA"/>
        </w:rPr>
      </w:pPr>
    </w:p>
    <w:p w:rsidR="00174785" w:rsidRPr="00F40AD3" w:rsidRDefault="00174785" w:rsidP="001747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D6242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.09.2021</w:t>
      </w:r>
      <w:r w:rsidRPr="00097C39">
        <w:rPr>
          <w:b/>
          <w:sz w:val="28"/>
          <w:szCs w:val="28"/>
        </w:rPr>
        <w:t xml:space="preserve"> №</w:t>
      </w:r>
      <w:r w:rsidR="00000A28">
        <w:rPr>
          <w:b/>
          <w:sz w:val="28"/>
          <w:szCs w:val="28"/>
          <w:lang w:val="uk-UA"/>
        </w:rPr>
        <w:t xml:space="preserve"> 1353</w:t>
      </w:r>
      <w:r w:rsidRPr="00097C39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12</w:t>
      </w:r>
      <w:r w:rsidRPr="00097C39">
        <w:rPr>
          <w:b/>
          <w:sz w:val="28"/>
          <w:szCs w:val="28"/>
        </w:rPr>
        <w:t xml:space="preserve"> - VIІ</w:t>
      </w:r>
      <w:r w:rsidRPr="00097C39">
        <w:rPr>
          <w:b/>
          <w:sz w:val="28"/>
          <w:szCs w:val="28"/>
          <w:lang w:val="en-US"/>
        </w:rPr>
        <w:t>I</w:t>
      </w:r>
      <w:r w:rsidRPr="00097C39">
        <w:rPr>
          <w:b/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  <w:lang w:val="uk-UA"/>
        </w:rPr>
        <w:t xml:space="preserve">          </w:t>
      </w:r>
      <w:r w:rsidRPr="00097C39">
        <w:rPr>
          <w:b/>
          <w:sz w:val="28"/>
          <w:szCs w:val="28"/>
        </w:rPr>
        <w:t xml:space="preserve">  м. Кагарлик</w:t>
      </w:r>
    </w:p>
    <w:p w:rsidR="00E10176" w:rsidRDefault="00E10176" w:rsidP="00E10176">
      <w:pPr>
        <w:jc w:val="both"/>
        <w:rPr>
          <w:b/>
          <w:sz w:val="28"/>
          <w:szCs w:val="28"/>
          <w:lang w:val="uk-UA"/>
        </w:rPr>
      </w:pPr>
    </w:p>
    <w:p w:rsidR="00174785" w:rsidRDefault="00174785" w:rsidP="001747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174785">
        <w:rPr>
          <w:b/>
          <w:sz w:val="28"/>
          <w:szCs w:val="28"/>
          <w:lang w:val="uk-UA"/>
        </w:rPr>
        <w:t xml:space="preserve">Про затвердження мережі закладів дошкільної, </w:t>
      </w:r>
    </w:p>
    <w:p w:rsidR="000D6AA0" w:rsidRDefault="00174785" w:rsidP="00174785">
      <w:pPr>
        <w:jc w:val="both"/>
        <w:rPr>
          <w:b/>
          <w:sz w:val="28"/>
          <w:szCs w:val="28"/>
          <w:lang w:val="uk-UA"/>
        </w:rPr>
      </w:pPr>
      <w:r w:rsidRPr="00174785">
        <w:rPr>
          <w:b/>
          <w:sz w:val="28"/>
          <w:szCs w:val="28"/>
          <w:lang w:val="uk-UA"/>
        </w:rPr>
        <w:t>загальної середньої та позашкільної освіти на 2021 – 2022 роки</w:t>
      </w:r>
      <w:r>
        <w:rPr>
          <w:b/>
          <w:sz w:val="28"/>
          <w:szCs w:val="28"/>
          <w:lang w:val="uk-UA"/>
        </w:rPr>
        <w:t>»</w:t>
      </w:r>
    </w:p>
    <w:p w:rsidR="00DB7D27" w:rsidRDefault="00DB7D27" w:rsidP="00E10176">
      <w:pPr>
        <w:tabs>
          <w:tab w:val="left" w:pos="0"/>
        </w:tabs>
        <w:jc w:val="both"/>
        <w:rPr>
          <w:b/>
          <w:color w:val="061E29"/>
          <w:sz w:val="28"/>
          <w:szCs w:val="28"/>
          <w:shd w:val="clear" w:color="auto" w:fill="FFFFFF"/>
          <w:lang w:val="uk-UA"/>
        </w:rPr>
      </w:pPr>
    </w:p>
    <w:p w:rsidR="00DB7D27" w:rsidRPr="00B4545A" w:rsidRDefault="00DB7D27" w:rsidP="00B4545A">
      <w:pPr>
        <w:ind w:firstLine="708"/>
        <w:jc w:val="both"/>
        <w:rPr>
          <w:sz w:val="28"/>
          <w:szCs w:val="28"/>
          <w:lang w:val="uk-UA"/>
        </w:rPr>
      </w:pPr>
      <w:r w:rsidRPr="00DB7D27">
        <w:rPr>
          <w:sz w:val="28"/>
          <w:szCs w:val="28"/>
          <w:lang w:val="uk-UA"/>
        </w:rPr>
        <w:t xml:space="preserve">Розглянувши </w:t>
      </w:r>
      <w:r w:rsidR="006B2FDC">
        <w:rPr>
          <w:sz w:val="28"/>
          <w:szCs w:val="28"/>
          <w:lang w:val="uk-UA"/>
        </w:rPr>
        <w:t>лист начальника</w:t>
      </w:r>
      <w:r w:rsidRPr="00DB7D27">
        <w:rPr>
          <w:sz w:val="28"/>
          <w:szCs w:val="28"/>
          <w:lang w:val="uk-UA"/>
        </w:rPr>
        <w:t xml:space="preserve"> відділу освіти Кагарлицької міської ради</w:t>
      </w:r>
      <w:r w:rsidR="006B2FDC">
        <w:rPr>
          <w:sz w:val="28"/>
          <w:szCs w:val="28"/>
          <w:lang w:val="uk-UA"/>
        </w:rPr>
        <w:t xml:space="preserve"> щодо </w:t>
      </w:r>
      <w:r w:rsidR="00B4545A" w:rsidRPr="00B4545A">
        <w:rPr>
          <w:sz w:val="28"/>
          <w:szCs w:val="28"/>
          <w:lang w:val="uk-UA"/>
        </w:rPr>
        <w:t>затвердження мережі закладів дошкільної, загальної середньої та позашкільної освіти на 2021 – 2022 роки</w:t>
      </w:r>
      <w:r w:rsidRPr="00DB7D27">
        <w:rPr>
          <w:sz w:val="28"/>
          <w:szCs w:val="28"/>
          <w:lang w:val="uk-UA"/>
        </w:rPr>
        <w:t>, відповідно до</w:t>
      </w:r>
      <w:r w:rsidRPr="00DB7D27">
        <w:rPr>
          <w:color w:val="000000"/>
          <w:sz w:val="28"/>
          <w:szCs w:val="28"/>
          <w:lang w:val="uk-UA"/>
        </w:rPr>
        <w:t xml:space="preserve"> </w:t>
      </w:r>
      <w:r w:rsidR="006B2FDC">
        <w:rPr>
          <w:color w:val="000000"/>
          <w:sz w:val="28"/>
          <w:szCs w:val="28"/>
          <w:lang w:val="uk-UA"/>
        </w:rPr>
        <w:t xml:space="preserve">Законів України </w:t>
      </w:r>
      <w:r w:rsidR="006B2FDC">
        <w:rPr>
          <w:sz w:val="28"/>
          <w:szCs w:val="28"/>
          <w:lang w:val="uk-UA"/>
        </w:rPr>
        <w:t>«Про освіту», «Про повну загальну середню освіту» «Про дошкільну освіту», «Про позашкільну освіту», наказ</w:t>
      </w:r>
      <w:r w:rsidR="00155FDF">
        <w:rPr>
          <w:sz w:val="28"/>
          <w:szCs w:val="28"/>
          <w:lang w:val="uk-UA"/>
        </w:rPr>
        <w:t>ів</w:t>
      </w:r>
      <w:r w:rsidR="006B2FDC">
        <w:rPr>
          <w:sz w:val="28"/>
          <w:szCs w:val="28"/>
          <w:lang w:val="uk-UA"/>
        </w:rPr>
        <w:t xml:space="preserve"> Міністерства освіти і науки України «Про затвердження Типових штатних нормативів дошкільних навчальних закладів», «Про затвердження Типових штатних нормативів загальноосвітніх навчальних закладів»</w:t>
      </w:r>
      <w:r w:rsidR="003E30B9">
        <w:rPr>
          <w:color w:val="000000"/>
          <w:sz w:val="28"/>
          <w:szCs w:val="28"/>
          <w:lang w:val="uk-UA"/>
        </w:rPr>
        <w:t>,</w:t>
      </w:r>
      <w:r w:rsidRPr="00DB7D27">
        <w:rPr>
          <w:color w:val="000000"/>
          <w:sz w:val="28"/>
          <w:szCs w:val="28"/>
          <w:lang w:val="uk-UA"/>
        </w:rPr>
        <w:t xml:space="preserve"> </w:t>
      </w:r>
      <w:r w:rsidRPr="00DB7D27">
        <w:rPr>
          <w:sz w:val="28"/>
          <w:szCs w:val="28"/>
          <w:lang w:val="uk-UA"/>
        </w:rPr>
        <w:t xml:space="preserve">враховуючи висновки і рекомендації постійної комісії з питань </w:t>
      </w:r>
      <w:r w:rsidR="00467303" w:rsidRPr="00467303">
        <w:rPr>
          <w:sz w:val="28"/>
          <w:szCs w:val="28"/>
          <w:lang w:val="uk-UA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Pr="00B4545A">
        <w:rPr>
          <w:color w:val="000000"/>
          <w:sz w:val="28"/>
          <w:szCs w:val="28"/>
          <w:lang w:val="uk-UA"/>
        </w:rPr>
        <w:t>,</w:t>
      </w:r>
      <w:r w:rsidR="003E30B9">
        <w:rPr>
          <w:color w:val="000000"/>
          <w:sz w:val="28"/>
          <w:szCs w:val="28"/>
          <w:lang w:val="uk-UA"/>
        </w:rPr>
        <w:t xml:space="preserve"> </w:t>
      </w:r>
      <w:r w:rsidR="003E30B9" w:rsidRPr="00DB7D27">
        <w:rPr>
          <w:color w:val="000000"/>
          <w:sz w:val="28"/>
          <w:szCs w:val="28"/>
          <w:lang w:val="uk-UA"/>
        </w:rPr>
        <w:t xml:space="preserve">керуючись статтею </w:t>
      </w:r>
      <w:r w:rsidR="003E30B9" w:rsidRPr="00B4545A">
        <w:rPr>
          <w:color w:val="000000"/>
          <w:sz w:val="28"/>
          <w:szCs w:val="28"/>
          <w:lang w:val="uk-UA"/>
        </w:rPr>
        <w:t>26  Закону України «Про місцеве самоврядування в Україні»</w:t>
      </w:r>
      <w:r w:rsidR="006C32D5">
        <w:rPr>
          <w:color w:val="000000"/>
          <w:sz w:val="28"/>
          <w:szCs w:val="28"/>
          <w:lang w:val="uk-UA"/>
        </w:rPr>
        <w:t>,</w:t>
      </w:r>
      <w:r w:rsidRPr="00B4545A">
        <w:rPr>
          <w:color w:val="000000"/>
          <w:sz w:val="28"/>
          <w:szCs w:val="28"/>
          <w:lang w:val="uk-UA"/>
        </w:rPr>
        <w:t xml:space="preserve"> </w:t>
      </w:r>
      <w:r w:rsidRPr="00B4545A">
        <w:rPr>
          <w:b/>
          <w:color w:val="000000"/>
          <w:sz w:val="28"/>
          <w:szCs w:val="28"/>
          <w:lang w:val="uk-UA"/>
        </w:rPr>
        <w:t>сесія</w:t>
      </w:r>
      <w:r w:rsidRPr="00B4545A">
        <w:rPr>
          <w:b/>
          <w:sz w:val="28"/>
          <w:szCs w:val="28"/>
          <w:lang w:val="uk-UA"/>
        </w:rPr>
        <w:t xml:space="preserve">  </w:t>
      </w:r>
      <w:r w:rsidRPr="00B4545A">
        <w:rPr>
          <w:b/>
          <w:color w:val="000000"/>
          <w:sz w:val="28"/>
          <w:szCs w:val="28"/>
          <w:lang w:val="uk-UA"/>
        </w:rPr>
        <w:t>міської ради вирішила:</w:t>
      </w:r>
    </w:p>
    <w:p w:rsidR="00DB7D27" w:rsidRPr="00B4545A" w:rsidRDefault="00DB7D27" w:rsidP="00E10176">
      <w:pPr>
        <w:tabs>
          <w:tab w:val="left" w:pos="0"/>
        </w:tabs>
        <w:jc w:val="both"/>
        <w:rPr>
          <w:b/>
          <w:color w:val="061E29"/>
          <w:sz w:val="28"/>
          <w:szCs w:val="28"/>
          <w:shd w:val="clear" w:color="auto" w:fill="FFFFFF"/>
          <w:lang w:val="uk-UA"/>
        </w:rPr>
      </w:pPr>
    </w:p>
    <w:p w:rsidR="000D6AA0" w:rsidRDefault="00640DEB" w:rsidP="00E10176">
      <w:pPr>
        <w:ind w:firstLine="708"/>
        <w:jc w:val="both"/>
        <w:rPr>
          <w:sz w:val="28"/>
          <w:szCs w:val="28"/>
          <w:lang w:val="uk-UA"/>
        </w:rPr>
      </w:pPr>
      <w:r w:rsidRPr="006B1AEC">
        <w:rPr>
          <w:sz w:val="28"/>
          <w:szCs w:val="28"/>
          <w:lang w:val="uk-UA"/>
        </w:rPr>
        <w:t xml:space="preserve"> </w:t>
      </w:r>
    </w:p>
    <w:p w:rsidR="00640DEB" w:rsidRPr="006B1AEC" w:rsidRDefault="00640DEB" w:rsidP="00640DE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B1AEC">
        <w:rPr>
          <w:sz w:val="28"/>
          <w:szCs w:val="28"/>
          <w:lang w:val="uk-UA"/>
        </w:rPr>
        <w:t xml:space="preserve">Затвердити: </w:t>
      </w:r>
    </w:p>
    <w:p w:rsidR="00640DEB" w:rsidRPr="00F06CED" w:rsidRDefault="00640DEB" w:rsidP="00640DEB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F06CED">
        <w:rPr>
          <w:sz w:val="28"/>
          <w:szCs w:val="28"/>
          <w:lang w:val="uk-UA"/>
        </w:rPr>
        <w:t>Мережу класів, учнів закладів загальної середньої освіти на 2021-2022 навчальний рік згідно додатку 1.</w:t>
      </w:r>
    </w:p>
    <w:p w:rsidR="00640DEB" w:rsidRPr="00F06CED" w:rsidRDefault="00640DEB" w:rsidP="00640DEB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F06CED">
        <w:rPr>
          <w:sz w:val="28"/>
          <w:szCs w:val="28"/>
          <w:lang w:val="uk-UA"/>
        </w:rPr>
        <w:t>Зведену мережу закладів дошкільної освіти на 2021-2022 навчальний рік згідно додатку 2.</w:t>
      </w:r>
    </w:p>
    <w:p w:rsidR="00640DEB" w:rsidRPr="00F06CED" w:rsidRDefault="00640DEB" w:rsidP="00640DEB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F06CED">
        <w:rPr>
          <w:sz w:val="28"/>
          <w:szCs w:val="28"/>
          <w:lang w:val="uk-UA"/>
        </w:rPr>
        <w:t>Мережу та відомості про інші заклади освіти, що фінансуються з бюджету згідно додатку 3.</w:t>
      </w:r>
    </w:p>
    <w:p w:rsidR="00640DEB" w:rsidRPr="00F06CED" w:rsidRDefault="00640DEB" w:rsidP="00640DEB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F06CED">
        <w:rPr>
          <w:sz w:val="28"/>
          <w:szCs w:val="28"/>
          <w:lang w:val="uk-UA"/>
        </w:rPr>
        <w:t xml:space="preserve">Мережу класів з поділом на групи згідно додатку </w:t>
      </w:r>
      <w:r w:rsidR="008024F6" w:rsidRPr="00F06CED">
        <w:rPr>
          <w:sz w:val="28"/>
          <w:szCs w:val="28"/>
          <w:lang w:val="uk-UA"/>
        </w:rPr>
        <w:t>4</w:t>
      </w:r>
      <w:r w:rsidRPr="00F06CED">
        <w:rPr>
          <w:sz w:val="28"/>
          <w:szCs w:val="28"/>
          <w:lang w:val="uk-UA"/>
        </w:rPr>
        <w:t>.</w:t>
      </w:r>
    </w:p>
    <w:p w:rsidR="00DB15DB" w:rsidRPr="00F06CED" w:rsidRDefault="00DB15DB" w:rsidP="00640DEB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F06CED">
        <w:rPr>
          <w:sz w:val="28"/>
          <w:szCs w:val="28"/>
          <w:lang w:val="uk-UA"/>
        </w:rPr>
        <w:t>Про організацію роботи чергових груп у закладах дошкільної освіти згідно додат</w:t>
      </w:r>
      <w:r w:rsidR="008024F6" w:rsidRPr="00F06CED">
        <w:rPr>
          <w:sz w:val="28"/>
          <w:szCs w:val="28"/>
          <w:lang w:val="uk-UA"/>
        </w:rPr>
        <w:t>ку 5</w:t>
      </w:r>
      <w:r w:rsidRPr="00F06CED">
        <w:rPr>
          <w:sz w:val="28"/>
          <w:szCs w:val="28"/>
          <w:lang w:val="uk-UA"/>
        </w:rPr>
        <w:t>.</w:t>
      </w:r>
    </w:p>
    <w:p w:rsidR="00C04A46" w:rsidRDefault="00C04A46" w:rsidP="00C04A46">
      <w:pPr>
        <w:pStyle w:val="a6"/>
        <w:jc w:val="both"/>
        <w:rPr>
          <w:sz w:val="28"/>
          <w:szCs w:val="28"/>
          <w:lang w:val="uk-UA"/>
        </w:rPr>
      </w:pPr>
    </w:p>
    <w:p w:rsidR="003E30B9" w:rsidRPr="00402D34" w:rsidRDefault="003E30B9" w:rsidP="003E30B9">
      <w:pPr>
        <w:pStyle w:val="ab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Pr="00402D34">
        <w:rPr>
          <w:rFonts w:ascii="Times New Roman" w:hAnsi="Times New Roman"/>
          <w:b w:val="0"/>
          <w:sz w:val="28"/>
          <w:szCs w:val="28"/>
        </w:rPr>
        <w:t xml:space="preserve">. </w:t>
      </w:r>
      <w:r w:rsidRPr="00335A42">
        <w:rPr>
          <w:rFonts w:ascii="Times New Roman" w:hAnsi="Times New Roman"/>
          <w:b w:val="0"/>
          <w:sz w:val="28"/>
          <w:szCs w:val="28"/>
        </w:rPr>
        <w:t>Контроль за виконанням даного рішення покласти на комісію з питань 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Pr="00402D34">
        <w:rPr>
          <w:rFonts w:ascii="Times New Roman" w:hAnsi="Times New Roman"/>
          <w:b w:val="0"/>
          <w:sz w:val="28"/>
          <w:szCs w:val="28"/>
        </w:rPr>
        <w:t>.</w:t>
      </w:r>
    </w:p>
    <w:p w:rsidR="003E30B9" w:rsidRPr="003E30B9" w:rsidRDefault="003E30B9" w:rsidP="003E30B9">
      <w:pPr>
        <w:ind w:right="-1" w:firstLine="567"/>
        <w:jc w:val="both"/>
        <w:outlineLvl w:val="0"/>
        <w:rPr>
          <w:sz w:val="28"/>
          <w:szCs w:val="28"/>
          <w:lang w:val="uk-UA"/>
        </w:rPr>
      </w:pPr>
    </w:p>
    <w:p w:rsidR="003E30B9" w:rsidRPr="003E30B9" w:rsidRDefault="003E30B9" w:rsidP="003E30B9">
      <w:pPr>
        <w:jc w:val="both"/>
        <w:rPr>
          <w:b/>
          <w:sz w:val="28"/>
          <w:szCs w:val="28"/>
          <w:lang w:val="uk-UA"/>
        </w:rPr>
      </w:pPr>
    </w:p>
    <w:p w:rsidR="003E30B9" w:rsidRPr="006F2D70" w:rsidRDefault="003E30B9" w:rsidP="003E30B9">
      <w:pPr>
        <w:ind w:left="1416"/>
        <w:jc w:val="both"/>
        <w:rPr>
          <w:b/>
          <w:sz w:val="28"/>
          <w:szCs w:val="28"/>
        </w:rPr>
      </w:pPr>
      <w:proofErr w:type="spellStart"/>
      <w:r w:rsidRPr="006F2D70">
        <w:rPr>
          <w:b/>
          <w:sz w:val="28"/>
          <w:szCs w:val="28"/>
        </w:rPr>
        <w:t>Міський</w:t>
      </w:r>
      <w:proofErr w:type="spellEnd"/>
      <w:r w:rsidRPr="006F2D70">
        <w:rPr>
          <w:b/>
          <w:sz w:val="28"/>
          <w:szCs w:val="28"/>
        </w:rPr>
        <w:t xml:space="preserve"> голова                            </w:t>
      </w:r>
      <w:r>
        <w:rPr>
          <w:b/>
          <w:sz w:val="28"/>
          <w:szCs w:val="28"/>
        </w:rPr>
        <w:t xml:space="preserve">        </w:t>
      </w:r>
      <w:r w:rsidRPr="006F2D70">
        <w:rPr>
          <w:b/>
          <w:sz w:val="28"/>
          <w:szCs w:val="28"/>
        </w:rPr>
        <w:t xml:space="preserve">               </w:t>
      </w:r>
      <w:r w:rsidR="00224EB2">
        <w:rPr>
          <w:b/>
          <w:sz w:val="28"/>
          <w:szCs w:val="28"/>
        </w:rPr>
        <w:t>О.</w:t>
      </w:r>
      <w:r w:rsidRPr="006F2D70">
        <w:rPr>
          <w:b/>
          <w:sz w:val="28"/>
          <w:szCs w:val="28"/>
        </w:rPr>
        <w:t>О.</w:t>
      </w:r>
      <w:r w:rsidR="00C82449">
        <w:rPr>
          <w:b/>
          <w:sz w:val="28"/>
          <w:szCs w:val="28"/>
          <w:lang w:val="uk-UA"/>
        </w:rPr>
        <w:t xml:space="preserve"> </w:t>
      </w:r>
      <w:proofErr w:type="spellStart"/>
      <w:r w:rsidRPr="006F2D70">
        <w:rPr>
          <w:b/>
          <w:sz w:val="28"/>
          <w:szCs w:val="28"/>
        </w:rPr>
        <w:t>Панюта</w:t>
      </w:r>
      <w:proofErr w:type="spellEnd"/>
    </w:p>
    <w:p w:rsidR="000D6AA0" w:rsidRDefault="000D6AA0" w:rsidP="000D6AA0">
      <w:pPr>
        <w:rPr>
          <w:sz w:val="28"/>
          <w:szCs w:val="28"/>
          <w:lang w:val="uk-UA"/>
        </w:rPr>
      </w:pPr>
    </w:p>
    <w:p w:rsidR="00DC09E9" w:rsidRDefault="00DC09E9" w:rsidP="000D6AA0">
      <w:pPr>
        <w:rPr>
          <w:sz w:val="28"/>
          <w:szCs w:val="28"/>
          <w:lang w:val="uk-UA"/>
        </w:rPr>
      </w:pPr>
    </w:p>
    <w:p w:rsidR="00DC09E9" w:rsidRPr="000D6AA0" w:rsidRDefault="00DC09E9" w:rsidP="000D6AA0">
      <w:pPr>
        <w:rPr>
          <w:sz w:val="28"/>
          <w:szCs w:val="28"/>
          <w:lang w:val="uk-UA"/>
        </w:rPr>
      </w:pPr>
    </w:p>
    <w:sectPr w:rsidR="00DC09E9" w:rsidRPr="000D6AA0" w:rsidSect="00DB15D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0E1" w:rsidRDefault="00D500E1" w:rsidP="007404EB">
      <w:r>
        <w:separator/>
      </w:r>
    </w:p>
  </w:endnote>
  <w:endnote w:type="continuationSeparator" w:id="0">
    <w:p w:rsidR="00D500E1" w:rsidRDefault="00D500E1" w:rsidP="00740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0E1" w:rsidRDefault="00D500E1" w:rsidP="007404EB">
      <w:r>
        <w:separator/>
      </w:r>
    </w:p>
  </w:footnote>
  <w:footnote w:type="continuationSeparator" w:id="0">
    <w:p w:rsidR="00D500E1" w:rsidRDefault="00D500E1" w:rsidP="007404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73CA"/>
    <w:multiLevelType w:val="hybridMultilevel"/>
    <w:tmpl w:val="34ECB2A2"/>
    <w:lvl w:ilvl="0" w:tplc="73CA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E027CA"/>
    <w:multiLevelType w:val="hybridMultilevel"/>
    <w:tmpl w:val="4790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71603"/>
    <w:multiLevelType w:val="multilevel"/>
    <w:tmpl w:val="5E52F1D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558F198B"/>
    <w:multiLevelType w:val="hybridMultilevel"/>
    <w:tmpl w:val="2814E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AA0"/>
    <w:rsid w:val="00000A28"/>
    <w:rsid w:val="00023517"/>
    <w:rsid w:val="00031DCF"/>
    <w:rsid w:val="00067860"/>
    <w:rsid w:val="00092844"/>
    <w:rsid w:val="000D6AA0"/>
    <w:rsid w:val="00121C96"/>
    <w:rsid w:val="00155FDF"/>
    <w:rsid w:val="00174785"/>
    <w:rsid w:val="00224EB2"/>
    <w:rsid w:val="00253982"/>
    <w:rsid w:val="0025784E"/>
    <w:rsid w:val="002C4FEC"/>
    <w:rsid w:val="003436C6"/>
    <w:rsid w:val="003E30B9"/>
    <w:rsid w:val="00413BE1"/>
    <w:rsid w:val="00467303"/>
    <w:rsid w:val="00543737"/>
    <w:rsid w:val="005E1D28"/>
    <w:rsid w:val="00640DEB"/>
    <w:rsid w:val="006B2FDC"/>
    <w:rsid w:val="006C32D5"/>
    <w:rsid w:val="007404EB"/>
    <w:rsid w:val="00792D9C"/>
    <w:rsid w:val="007C5E86"/>
    <w:rsid w:val="007F675E"/>
    <w:rsid w:val="008024F6"/>
    <w:rsid w:val="0088081D"/>
    <w:rsid w:val="00933E0D"/>
    <w:rsid w:val="00976816"/>
    <w:rsid w:val="009F4951"/>
    <w:rsid w:val="00A41BC6"/>
    <w:rsid w:val="00A545A8"/>
    <w:rsid w:val="00A72151"/>
    <w:rsid w:val="00B4545A"/>
    <w:rsid w:val="00B534C9"/>
    <w:rsid w:val="00C04A46"/>
    <w:rsid w:val="00C67502"/>
    <w:rsid w:val="00C82449"/>
    <w:rsid w:val="00CD6E92"/>
    <w:rsid w:val="00D14568"/>
    <w:rsid w:val="00D500E1"/>
    <w:rsid w:val="00D728E1"/>
    <w:rsid w:val="00D77677"/>
    <w:rsid w:val="00DB15DB"/>
    <w:rsid w:val="00DB7D27"/>
    <w:rsid w:val="00DC09E9"/>
    <w:rsid w:val="00DC5801"/>
    <w:rsid w:val="00DE2049"/>
    <w:rsid w:val="00E04BE8"/>
    <w:rsid w:val="00E10176"/>
    <w:rsid w:val="00E56FC5"/>
    <w:rsid w:val="00EF04D6"/>
    <w:rsid w:val="00F06CED"/>
    <w:rsid w:val="00F161D5"/>
    <w:rsid w:val="00F2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737"/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7478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D6A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D6A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AA0"/>
    <w:pPr>
      <w:ind w:left="720"/>
      <w:contextualSpacing/>
    </w:pPr>
  </w:style>
  <w:style w:type="paragraph" w:styleId="a6">
    <w:name w:val="No Spacing"/>
    <w:uiPriority w:val="1"/>
    <w:qFormat/>
    <w:rsid w:val="000D6AA0"/>
    <w:rPr>
      <w:sz w:val="24"/>
      <w:szCs w:val="24"/>
    </w:rPr>
  </w:style>
  <w:style w:type="paragraph" w:styleId="a7">
    <w:name w:val="header"/>
    <w:basedOn w:val="a"/>
    <w:link w:val="a8"/>
    <w:rsid w:val="007404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04EB"/>
    <w:rPr>
      <w:sz w:val="24"/>
      <w:szCs w:val="24"/>
    </w:rPr>
  </w:style>
  <w:style w:type="paragraph" w:styleId="a9">
    <w:name w:val="footer"/>
    <w:basedOn w:val="a"/>
    <w:link w:val="aa"/>
    <w:rsid w:val="007404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404EB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17478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uk-UA" w:eastAsia="en-US"/>
    </w:rPr>
  </w:style>
  <w:style w:type="paragraph" w:styleId="ab">
    <w:name w:val="Subtitle"/>
    <w:basedOn w:val="a"/>
    <w:link w:val="ac"/>
    <w:qFormat/>
    <w:rsid w:val="003E30B9"/>
    <w:pPr>
      <w:jc w:val="center"/>
    </w:pPr>
    <w:rPr>
      <w:rFonts w:ascii="Bookman Old Style" w:hAnsi="Bookman Old Style"/>
      <w:b/>
      <w:szCs w:val="20"/>
      <w:lang w:val="uk-UA"/>
    </w:rPr>
  </w:style>
  <w:style w:type="character" w:customStyle="1" w:styleId="ac">
    <w:name w:val="Подзаголовок Знак"/>
    <w:basedOn w:val="a0"/>
    <w:link w:val="ab"/>
    <w:rsid w:val="003E30B9"/>
    <w:rPr>
      <w:rFonts w:ascii="Bookman Old Style" w:hAnsi="Bookman Old Style"/>
      <w:b/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C2872-97D8-4391-9F06-9DCED994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Вашека</cp:lastModifiedBy>
  <cp:revision>112</cp:revision>
  <cp:lastPrinted>2021-09-15T10:35:00Z</cp:lastPrinted>
  <dcterms:created xsi:type="dcterms:W3CDTF">2021-09-15T10:52:00Z</dcterms:created>
  <dcterms:modified xsi:type="dcterms:W3CDTF">2021-10-26T08:01:00Z</dcterms:modified>
</cp:coreProperties>
</file>